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9E" w:rsidRPr="00574E36" w:rsidRDefault="00F8189E" w:rsidP="00F8189E">
      <w:pPr>
        <w:spacing w:line="400" w:lineRule="exact"/>
        <w:jc w:val="center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上海健康医学院</w:t>
      </w:r>
      <w:r w:rsidRPr="00574E36">
        <w:rPr>
          <w:rFonts w:ascii="黑体" w:eastAsia="黑体" w:hAnsi="宋体" w:hint="eastAsia"/>
          <w:b/>
          <w:sz w:val="28"/>
          <w:szCs w:val="28"/>
        </w:rPr>
        <w:t>成人高等学历教育</w:t>
      </w:r>
    </w:p>
    <w:p w:rsidR="00F8189E" w:rsidRPr="00F8189E" w:rsidRDefault="00F8189E" w:rsidP="00F8189E">
      <w:pPr>
        <w:spacing w:line="400" w:lineRule="exact"/>
        <w:jc w:val="center"/>
        <w:rPr>
          <w:rFonts w:ascii="宋体" w:hAnsi="宋体" w:hint="eastAsia"/>
          <w:b/>
          <w:szCs w:val="21"/>
        </w:rPr>
      </w:pPr>
      <w:bookmarkStart w:id="0" w:name="_GoBack"/>
      <w:r w:rsidRPr="00574E36">
        <w:rPr>
          <w:rFonts w:ascii="黑体" w:eastAsia="黑体" w:hAnsi="宋体" w:hint="eastAsia"/>
          <w:b/>
          <w:sz w:val="28"/>
          <w:szCs w:val="28"/>
        </w:rPr>
        <w:t>学生课程考核管理办法(试行)</w:t>
      </w:r>
    </w:p>
    <w:bookmarkEnd w:id="0"/>
    <w:p w:rsidR="00F8189E" w:rsidRDefault="00F8189E" w:rsidP="00F8189E">
      <w:pPr>
        <w:spacing w:line="400" w:lineRule="exact"/>
        <w:jc w:val="center"/>
        <w:rPr>
          <w:rFonts w:ascii="宋体" w:hAnsi="宋体" w:hint="eastAsia"/>
          <w:bCs/>
          <w:szCs w:val="21"/>
        </w:rPr>
      </w:pPr>
    </w:p>
    <w:p w:rsidR="00F8189E" w:rsidRPr="00001F88" w:rsidRDefault="00F8189E" w:rsidP="00F8189E">
      <w:pPr>
        <w:spacing w:line="400" w:lineRule="exact"/>
        <w:jc w:val="center"/>
        <w:rPr>
          <w:rFonts w:ascii="宋体" w:hAnsi="宋体" w:hint="eastAsia"/>
          <w:b/>
          <w:bCs/>
          <w:sz w:val="24"/>
        </w:rPr>
      </w:pPr>
      <w:r w:rsidRPr="00001F88">
        <w:rPr>
          <w:rFonts w:ascii="宋体" w:hAnsi="宋体" w:hint="eastAsia"/>
          <w:b/>
          <w:bCs/>
          <w:sz w:val="24"/>
        </w:rPr>
        <w:t>第一章  总</w:t>
      </w:r>
      <w:r>
        <w:rPr>
          <w:rFonts w:ascii="宋体" w:hAnsi="宋体" w:hint="eastAsia"/>
          <w:b/>
          <w:bCs/>
          <w:sz w:val="24"/>
        </w:rPr>
        <w:t xml:space="preserve">   </w:t>
      </w:r>
      <w:r w:rsidRPr="00001F88">
        <w:rPr>
          <w:rFonts w:ascii="宋体" w:hAnsi="宋体" w:hint="eastAsia"/>
          <w:b/>
          <w:bCs/>
          <w:sz w:val="24"/>
        </w:rPr>
        <w:t>则</w:t>
      </w:r>
    </w:p>
    <w:p w:rsidR="00F8189E" w:rsidRPr="009B71BE" w:rsidRDefault="00F8189E" w:rsidP="00F8189E">
      <w:pPr>
        <w:pStyle w:val="a4"/>
        <w:spacing w:before="0" w:after="0" w:line="400" w:lineRule="exact"/>
        <w:ind w:firstLineChars="171" w:firstLine="360"/>
        <w:jc w:val="both"/>
        <w:outlineLvl w:val="9"/>
        <w:rPr>
          <w:rFonts w:ascii="宋体" w:hAnsi="宋体" w:hint="eastAsia"/>
          <w:b w:val="0"/>
          <w:sz w:val="21"/>
          <w:szCs w:val="21"/>
        </w:rPr>
      </w:pPr>
      <w:bookmarkStart w:id="1" w:name="_Toc248139975"/>
      <w:r w:rsidRPr="00001F88">
        <w:rPr>
          <w:rFonts w:ascii="宋体" w:hAnsi="宋体" w:hint="eastAsia"/>
          <w:sz w:val="21"/>
          <w:szCs w:val="21"/>
        </w:rPr>
        <w:t>第一条</w:t>
      </w:r>
      <w:r w:rsidRPr="009B71BE">
        <w:rPr>
          <w:rFonts w:ascii="宋体" w:hAnsi="宋体" w:hint="eastAsia"/>
          <w:b w:val="0"/>
          <w:sz w:val="21"/>
          <w:szCs w:val="21"/>
        </w:rPr>
        <w:t xml:space="preserve">  为了进一步加强</w:t>
      </w:r>
      <w:r w:rsidRPr="009B71BE">
        <w:rPr>
          <w:rFonts w:ascii="宋体" w:hAnsi="宋体" w:hint="eastAsia"/>
          <w:b w:val="0"/>
          <w:kern w:val="0"/>
          <w:sz w:val="21"/>
          <w:szCs w:val="21"/>
        </w:rPr>
        <w:t>成人高等教育学生</w:t>
      </w:r>
      <w:r w:rsidRPr="009B71BE">
        <w:rPr>
          <w:rFonts w:ascii="宋体" w:hAnsi="宋体" w:hint="eastAsia"/>
          <w:b w:val="0"/>
          <w:sz w:val="21"/>
          <w:szCs w:val="21"/>
        </w:rPr>
        <w:t>课程考核管理工作，根据《普通高等学校学生管理规定》及《</w:t>
      </w:r>
      <w:r>
        <w:rPr>
          <w:rFonts w:ascii="宋体" w:hAnsi="宋体" w:hint="eastAsia"/>
          <w:b w:val="0"/>
          <w:sz w:val="21"/>
          <w:szCs w:val="21"/>
        </w:rPr>
        <w:t>上海健康医学院</w:t>
      </w:r>
      <w:r w:rsidRPr="009B71BE">
        <w:rPr>
          <w:rFonts w:ascii="宋体" w:hAnsi="宋体" w:hint="eastAsia"/>
          <w:b w:val="0"/>
          <w:kern w:val="0"/>
          <w:sz w:val="21"/>
          <w:szCs w:val="21"/>
        </w:rPr>
        <w:t>成人高等学历教育</w:t>
      </w:r>
      <w:r w:rsidRPr="009B71BE">
        <w:rPr>
          <w:rFonts w:ascii="宋体" w:hAnsi="宋体" w:hint="eastAsia"/>
          <w:b w:val="0"/>
          <w:sz w:val="21"/>
          <w:szCs w:val="21"/>
        </w:rPr>
        <w:t>学生</w:t>
      </w:r>
      <w:r>
        <w:rPr>
          <w:rFonts w:ascii="宋体" w:hAnsi="宋体" w:hint="eastAsia"/>
          <w:b w:val="0"/>
          <w:sz w:val="21"/>
          <w:szCs w:val="21"/>
        </w:rPr>
        <w:t>学分制</w:t>
      </w:r>
      <w:r w:rsidRPr="009B71BE">
        <w:rPr>
          <w:rFonts w:ascii="宋体" w:hAnsi="宋体" w:hint="eastAsia"/>
          <w:b w:val="0"/>
          <w:sz w:val="21"/>
          <w:szCs w:val="21"/>
        </w:rPr>
        <w:t>学籍管理规定（试行）》的有关规定，制定本办法。</w:t>
      </w:r>
      <w:bookmarkEnd w:id="1"/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 w:rsidRPr="00001F88">
        <w:rPr>
          <w:rFonts w:ascii="宋体" w:hAnsi="宋体" w:hint="eastAsia"/>
          <w:b/>
          <w:szCs w:val="21"/>
        </w:rPr>
        <w:t>第二条</w:t>
      </w:r>
      <w:r w:rsidRPr="009B71BE">
        <w:rPr>
          <w:rFonts w:ascii="宋体" w:hAnsi="宋体" w:hint="eastAsia"/>
          <w:szCs w:val="21"/>
        </w:rPr>
        <w:t xml:space="preserve">  课程考核是课程教学的重要组成部分，考核的目的在于促进学生系统学习和掌握所学知识，检验教学效果，总结教学经验，提高教学质量。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 w:rsidRPr="00001F88">
        <w:rPr>
          <w:rFonts w:ascii="宋体" w:hAnsi="宋体" w:hint="eastAsia"/>
          <w:b/>
          <w:szCs w:val="21"/>
        </w:rPr>
        <w:t>第三条</w:t>
      </w:r>
      <w:r w:rsidRPr="009B71BE">
        <w:rPr>
          <w:rFonts w:ascii="宋体" w:hAnsi="宋体" w:hint="eastAsia"/>
          <w:szCs w:val="21"/>
        </w:rPr>
        <w:t xml:space="preserve">  凡属专业培养计划内规定学生应当修读的课程，均要进行考核，考核及格方能取得相应学分。考核成绩</w:t>
      </w:r>
      <w:proofErr w:type="gramStart"/>
      <w:r w:rsidRPr="009B71BE">
        <w:rPr>
          <w:rFonts w:ascii="宋体" w:hAnsi="宋体" w:hint="eastAsia"/>
          <w:szCs w:val="21"/>
        </w:rPr>
        <w:t>及所得</w:t>
      </w:r>
      <w:proofErr w:type="gramEnd"/>
      <w:r w:rsidRPr="009B71BE">
        <w:rPr>
          <w:rFonts w:ascii="宋体" w:hAnsi="宋体" w:hint="eastAsia"/>
          <w:szCs w:val="21"/>
        </w:rPr>
        <w:t>学分记入学生本人学籍档案。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 w:rsidRPr="00001F88">
        <w:rPr>
          <w:rFonts w:ascii="宋体" w:hAnsi="宋体" w:hint="eastAsia"/>
          <w:b/>
          <w:szCs w:val="21"/>
        </w:rPr>
        <w:t>第四条</w:t>
      </w:r>
      <w:r w:rsidRPr="009B71BE">
        <w:rPr>
          <w:rFonts w:ascii="宋体" w:hAnsi="宋体" w:hint="eastAsia"/>
          <w:szCs w:val="21"/>
        </w:rPr>
        <w:t xml:space="preserve">  学生的学习成绩以学年平均成绩和累计平均成绩制评价。学年平均成绩和累计平均成绩是</w:t>
      </w:r>
      <w:r>
        <w:rPr>
          <w:rFonts w:ascii="宋体" w:hAnsi="宋体" w:hint="eastAsia"/>
          <w:szCs w:val="21"/>
        </w:rPr>
        <w:t>评选优秀学生</w:t>
      </w:r>
      <w:r w:rsidRPr="009B71BE">
        <w:rPr>
          <w:rFonts w:ascii="宋体" w:hAnsi="宋体" w:hint="eastAsia"/>
          <w:szCs w:val="21"/>
        </w:rPr>
        <w:t>和授予学士学位的基本依据。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 w:rsidRPr="00001F88">
        <w:rPr>
          <w:rFonts w:ascii="宋体" w:hAnsi="宋体" w:hint="eastAsia"/>
          <w:b/>
          <w:szCs w:val="21"/>
        </w:rPr>
        <w:t>第五条</w:t>
      </w:r>
      <w:r w:rsidRPr="009B71BE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课程考核按学期进行，具体时间由继续教育学院（以下</w:t>
      </w:r>
      <w:proofErr w:type="gramStart"/>
      <w:r>
        <w:rPr>
          <w:rFonts w:ascii="宋体" w:hAnsi="宋体" w:hint="eastAsia"/>
          <w:szCs w:val="21"/>
        </w:rPr>
        <w:t>简称继教院</w:t>
      </w:r>
      <w:proofErr w:type="gramEnd"/>
      <w:r w:rsidRPr="009B71BE">
        <w:rPr>
          <w:rFonts w:ascii="宋体" w:hAnsi="宋体" w:hint="eastAsia"/>
          <w:szCs w:val="21"/>
        </w:rPr>
        <w:t>）教务部门负责安排。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</w:p>
    <w:p w:rsidR="00F8189E" w:rsidRPr="00001F88" w:rsidRDefault="00F8189E" w:rsidP="00F8189E">
      <w:pPr>
        <w:spacing w:line="400" w:lineRule="exact"/>
        <w:jc w:val="center"/>
        <w:rPr>
          <w:rFonts w:ascii="宋体" w:hAnsi="宋体" w:hint="eastAsia"/>
          <w:b/>
          <w:bCs/>
          <w:sz w:val="24"/>
        </w:rPr>
      </w:pPr>
      <w:r w:rsidRPr="00001F88">
        <w:rPr>
          <w:rFonts w:ascii="宋体" w:hAnsi="宋体" w:hint="eastAsia"/>
          <w:b/>
          <w:bCs/>
          <w:sz w:val="24"/>
        </w:rPr>
        <w:t>第二章  课程考核方式与时间安排</w:t>
      </w:r>
    </w:p>
    <w:p w:rsidR="00F8189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 w:rsidRPr="00001F88">
        <w:rPr>
          <w:rFonts w:ascii="宋体" w:hAnsi="宋体" w:hint="eastAsia"/>
          <w:b/>
          <w:szCs w:val="21"/>
        </w:rPr>
        <w:t>第六条</w:t>
      </w:r>
      <w:r w:rsidRPr="009B71BE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课程考核</w:t>
      </w:r>
      <w:proofErr w:type="gramStart"/>
      <w:r>
        <w:rPr>
          <w:rFonts w:ascii="宋体" w:hAnsi="宋体" w:hint="eastAsia"/>
          <w:szCs w:val="21"/>
        </w:rPr>
        <w:t>分考试</w:t>
      </w:r>
      <w:proofErr w:type="gramEnd"/>
      <w:r>
        <w:rPr>
          <w:rFonts w:ascii="宋体" w:hAnsi="宋体" w:hint="eastAsia"/>
          <w:szCs w:val="21"/>
        </w:rPr>
        <w:t>和考查两种，均采用百分制评定成绩。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第七</w:t>
      </w:r>
      <w:r w:rsidRPr="00001F88">
        <w:rPr>
          <w:rFonts w:ascii="宋体" w:hAnsi="宋体" w:hint="eastAsia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 xml:space="preserve">  </w:t>
      </w:r>
      <w:r>
        <w:rPr>
          <w:rFonts w:ascii="宋体" w:hAnsi="宋体" w:hint="eastAsia"/>
          <w:szCs w:val="21"/>
        </w:rPr>
        <w:t>考试课的考核</w:t>
      </w:r>
      <w:r w:rsidRPr="009B71BE">
        <w:rPr>
          <w:rFonts w:ascii="宋体" w:hAnsi="宋体" w:hint="eastAsia"/>
          <w:szCs w:val="21"/>
        </w:rPr>
        <w:t>时间一般为120分钟。任课教师可根据情况适当减少或延长考试时间，一般不超过150分钟。</w:t>
      </w:r>
      <w:r>
        <w:rPr>
          <w:rFonts w:ascii="宋体" w:hAnsi="宋体" w:hint="eastAsia"/>
          <w:szCs w:val="21"/>
        </w:rPr>
        <w:t>考查课的考核时间一般为90分钟。</w:t>
      </w:r>
    </w:p>
    <w:p w:rsidR="00F8189E" w:rsidRPr="002B6C44" w:rsidRDefault="00F8189E" w:rsidP="00F8189E">
      <w:pPr>
        <w:pStyle w:val="a5"/>
        <w:tabs>
          <w:tab w:val="left" w:pos="851"/>
        </w:tabs>
        <w:adjustRightInd w:val="0"/>
        <w:snapToGrid w:val="0"/>
        <w:spacing w:beforeLines="50" w:before="156" w:line="360" w:lineRule="auto"/>
        <w:ind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第八</w:t>
      </w:r>
      <w:r w:rsidRPr="00001F88">
        <w:rPr>
          <w:rFonts w:ascii="宋体" w:hAnsi="宋体" w:hint="eastAsia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 xml:space="preserve">  </w:t>
      </w:r>
      <w:r w:rsidRPr="009B71BE">
        <w:rPr>
          <w:rFonts w:ascii="宋体" w:hAnsi="宋体" w:hint="eastAsia"/>
          <w:szCs w:val="21"/>
        </w:rPr>
        <w:t>课程考核方式有闭卷笔试、开卷笔试、口试、</w:t>
      </w:r>
      <w:r>
        <w:rPr>
          <w:rFonts w:ascii="宋体" w:hAnsi="宋体" w:hint="eastAsia"/>
          <w:szCs w:val="21"/>
        </w:rPr>
        <w:t>实践（</w:t>
      </w:r>
      <w:r w:rsidRPr="009B71BE">
        <w:rPr>
          <w:rFonts w:ascii="宋体" w:hAnsi="宋体" w:hint="eastAsia"/>
          <w:szCs w:val="21"/>
        </w:rPr>
        <w:t>技能</w:t>
      </w:r>
      <w:r>
        <w:rPr>
          <w:rFonts w:ascii="宋体" w:hAnsi="宋体" w:hint="eastAsia"/>
          <w:szCs w:val="21"/>
        </w:rPr>
        <w:t>）</w:t>
      </w:r>
      <w:r w:rsidRPr="009B71BE">
        <w:rPr>
          <w:rFonts w:ascii="宋体" w:hAnsi="宋体" w:hint="eastAsia"/>
          <w:szCs w:val="21"/>
        </w:rPr>
        <w:t>操作等。一门课程的考核可采用一种或数种方式进行。</w:t>
      </w:r>
      <w:r w:rsidRPr="002B6C44">
        <w:rPr>
          <w:rFonts w:ascii="宋体" w:hAnsi="宋体" w:hint="eastAsia"/>
          <w:szCs w:val="21"/>
        </w:rPr>
        <w:t>考查课程的考核鼓励采取小论文、写案例、模拟答辩等方式，保存好相应的资料。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第九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课程的考试</w:t>
      </w:r>
      <w:proofErr w:type="gramStart"/>
      <w:r>
        <w:rPr>
          <w:rFonts w:ascii="宋体" w:hAnsi="宋体" w:hint="eastAsia"/>
          <w:szCs w:val="21"/>
        </w:rPr>
        <w:t>由继教</w:t>
      </w:r>
      <w:proofErr w:type="gramEnd"/>
      <w:r>
        <w:rPr>
          <w:rFonts w:ascii="宋体" w:hAnsi="宋体" w:hint="eastAsia"/>
          <w:szCs w:val="21"/>
        </w:rPr>
        <w:t>院</w:t>
      </w:r>
      <w:r w:rsidRPr="009B71BE">
        <w:rPr>
          <w:rFonts w:ascii="宋体" w:hAnsi="宋体" w:hint="eastAsia"/>
          <w:szCs w:val="21"/>
        </w:rPr>
        <w:t>教务部门统一安排，一般安排在课程结束后进行。并编排考试日程表张榜告知。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所有课程原则上不允许提前考试。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第十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 </w:t>
      </w:r>
      <w:r w:rsidRPr="009B71BE">
        <w:rPr>
          <w:rFonts w:ascii="宋体" w:hAnsi="宋体" w:hint="eastAsia"/>
          <w:szCs w:val="21"/>
        </w:rPr>
        <w:t>学生参加正常听课，完成规定的作业，方可参加课程考核。无故缺课达三分之一</w:t>
      </w:r>
      <w:r>
        <w:rPr>
          <w:rFonts w:ascii="宋体" w:hAnsi="宋体" w:hint="eastAsia"/>
          <w:szCs w:val="21"/>
        </w:rPr>
        <w:t>的，取消课程考核资格，成绩</w:t>
      </w:r>
      <w:r w:rsidRPr="009B71BE">
        <w:rPr>
          <w:rFonts w:ascii="宋体" w:hAnsi="宋体" w:hint="eastAsia"/>
          <w:spacing w:val="-4"/>
          <w:szCs w:val="21"/>
        </w:rPr>
        <w:t>以零分计</w:t>
      </w:r>
      <w:r>
        <w:rPr>
          <w:rFonts w:ascii="宋体" w:hAnsi="宋体" w:hint="eastAsia"/>
          <w:szCs w:val="21"/>
        </w:rPr>
        <w:t>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 w:rsidRPr="00001F88">
        <w:rPr>
          <w:rFonts w:ascii="宋体" w:hAnsi="宋体" w:hint="eastAsia"/>
          <w:b/>
          <w:szCs w:val="21"/>
        </w:rPr>
        <w:t>第十</w:t>
      </w:r>
      <w:r>
        <w:rPr>
          <w:rFonts w:ascii="宋体" w:hAnsi="宋体" w:hint="eastAsia"/>
          <w:b/>
          <w:szCs w:val="21"/>
        </w:rPr>
        <w:t>一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 </w:t>
      </w:r>
      <w:r>
        <w:rPr>
          <w:rFonts w:ascii="宋体" w:hAnsi="宋体" w:hint="eastAsia"/>
          <w:szCs w:val="21"/>
        </w:rPr>
        <w:t>学生因下列情况确实不能参加课程正常考核，须</w:t>
      </w:r>
      <w:r w:rsidRPr="009B71BE">
        <w:rPr>
          <w:rFonts w:ascii="宋体" w:hAnsi="宋体" w:hint="eastAsia"/>
          <w:szCs w:val="21"/>
        </w:rPr>
        <w:t>凭有关证明办理缓考手续：</w:t>
      </w:r>
    </w:p>
    <w:p w:rsidR="00F8189E" w:rsidRPr="009B71BE" w:rsidRDefault="00F8189E" w:rsidP="00F8189E">
      <w:pPr>
        <w:spacing w:line="400" w:lineRule="exact"/>
        <w:ind w:firstLineChars="257" w:firstLine="54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</w:t>
      </w:r>
      <w:proofErr w:type="gramStart"/>
      <w:r w:rsidRPr="009B71BE">
        <w:rPr>
          <w:rFonts w:ascii="宋体" w:hAnsi="宋体" w:hint="eastAsia"/>
          <w:szCs w:val="21"/>
        </w:rPr>
        <w:t>一</w:t>
      </w:r>
      <w:proofErr w:type="gramEnd"/>
      <w:r w:rsidRPr="009B71BE">
        <w:rPr>
          <w:rFonts w:ascii="宋体" w:hAnsi="宋体" w:hint="eastAsia"/>
          <w:szCs w:val="21"/>
        </w:rPr>
        <w:t>) 考试时间的安排有冲突；</w:t>
      </w:r>
    </w:p>
    <w:p w:rsidR="00F8189E" w:rsidRPr="009B71BE" w:rsidRDefault="00F8189E" w:rsidP="00F8189E">
      <w:pPr>
        <w:spacing w:line="400" w:lineRule="exact"/>
        <w:ind w:firstLineChars="257" w:firstLine="54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 xml:space="preserve">(二) </w:t>
      </w:r>
      <w:r>
        <w:rPr>
          <w:rFonts w:ascii="宋体" w:hAnsi="宋体" w:hint="eastAsia"/>
          <w:szCs w:val="21"/>
        </w:rPr>
        <w:t>因病住院、急诊等</w:t>
      </w:r>
      <w:r w:rsidRPr="009B71BE">
        <w:rPr>
          <w:rFonts w:ascii="宋体" w:hAnsi="宋体" w:hint="eastAsia"/>
          <w:szCs w:val="21"/>
        </w:rPr>
        <w:t>不能参加；</w:t>
      </w:r>
    </w:p>
    <w:p w:rsidR="00F8189E" w:rsidRPr="009B71BE" w:rsidRDefault="00F8189E" w:rsidP="00F8189E">
      <w:pPr>
        <w:spacing w:line="400" w:lineRule="exact"/>
        <w:ind w:firstLineChars="257" w:firstLine="54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(三）因公出差不能参加；</w:t>
      </w:r>
    </w:p>
    <w:p w:rsidR="00F8189E" w:rsidRPr="009B71BE" w:rsidRDefault="00F8189E" w:rsidP="00F8189E">
      <w:pPr>
        <w:spacing w:line="400" w:lineRule="exact"/>
        <w:ind w:firstLineChars="257" w:firstLine="54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(四) 其他特殊情况。</w:t>
      </w:r>
    </w:p>
    <w:p w:rsidR="00F8189E" w:rsidRPr="009B71BE" w:rsidRDefault="00F8189E" w:rsidP="00F8189E">
      <w:pPr>
        <w:spacing w:line="400" w:lineRule="exact"/>
        <w:ind w:firstLineChars="202" w:firstLine="424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因私事申请缓考的，一般不予批准。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lastRenderedPageBreak/>
        <w:t>申请缓考必须填写《缓考</w:t>
      </w:r>
      <w:r>
        <w:rPr>
          <w:rFonts w:ascii="宋体" w:hAnsi="宋体" w:hint="eastAsia"/>
          <w:szCs w:val="21"/>
        </w:rPr>
        <w:t>申请表》，并附上有关证明，经班主任审核同意后，在课程考核前</w:t>
      </w:r>
      <w:proofErr w:type="gramStart"/>
      <w:r>
        <w:rPr>
          <w:rFonts w:ascii="宋体" w:hAnsi="宋体" w:hint="eastAsia"/>
          <w:szCs w:val="21"/>
        </w:rPr>
        <w:t>报继教</w:t>
      </w:r>
      <w:proofErr w:type="gramEnd"/>
      <w:r>
        <w:rPr>
          <w:rFonts w:ascii="宋体" w:hAnsi="宋体" w:hint="eastAsia"/>
          <w:szCs w:val="21"/>
        </w:rPr>
        <w:t>院</w:t>
      </w:r>
      <w:r w:rsidRPr="009B71BE">
        <w:rPr>
          <w:rFonts w:ascii="宋体" w:hAnsi="宋体" w:hint="eastAsia"/>
          <w:szCs w:val="21"/>
        </w:rPr>
        <w:t>教务部门审查备案。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0A6418">
        <w:rPr>
          <w:rFonts w:ascii="宋体" w:hAnsi="宋体" w:hint="eastAsia"/>
          <w:szCs w:val="21"/>
        </w:rPr>
        <w:t>已同意申请缓考的课程的考核，</w:t>
      </w:r>
      <w:proofErr w:type="gramStart"/>
      <w:r w:rsidRPr="000A6418">
        <w:rPr>
          <w:rFonts w:ascii="宋体" w:hAnsi="宋体" w:hint="eastAsia"/>
          <w:szCs w:val="21"/>
        </w:rPr>
        <w:t>由</w:t>
      </w:r>
      <w:r>
        <w:rPr>
          <w:rFonts w:ascii="宋体" w:hAnsi="宋体" w:hint="eastAsia"/>
          <w:szCs w:val="21"/>
        </w:rPr>
        <w:t>继教</w:t>
      </w:r>
      <w:proofErr w:type="gramEnd"/>
      <w:r>
        <w:rPr>
          <w:rFonts w:ascii="宋体" w:hAnsi="宋体" w:hint="eastAsia"/>
          <w:szCs w:val="21"/>
        </w:rPr>
        <w:t>院</w:t>
      </w:r>
      <w:r w:rsidRPr="000A6418">
        <w:rPr>
          <w:rFonts w:ascii="宋体" w:hAnsi="宋体" w:hint="eastAsia"/>
          <w:szCs w:val="21"/>
        </w:rPr>
        <w:t>教务部门安排</w:t>
      </w:r>
      <w:r>
        <w:rPr>
          <w:rFonts w:ascii="宋体" w:hAnsi="宋体" w:hint="eastAsia"/>
          <w:szCs w:val="21"/>
        </w:rPr>
        <w:t>与该门课程补考同时进行。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第十二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</w:t>
      </w:r>
      <w:r w:rsidRPr="009B71BE">
        <w:rPr>
          <w:rFonts w:ascii="宋体" w:hAnsi="宋体" w:hint="eastAsia"/>
          <w:b/>
          <w:bCs/>
          <w:i/>
          <w:iCs/>
          <w:szCs w:val="21"/>
        </w:rPr>
        <w:t xml:space="preserve"> </w:t>
      </w:r>
      <w:r w:rsidRPr="009B71BE">
        <w:rPr>
          <w:rFonts w:ascii="宋体" w:hAnsi="宋体" w:hint="eastAsia"/>
          <w:szCs w:val="21"/>
        </w:rPr>
        <w:t>学生已按教学要求修读课程，但擅自缺考或考试作弊、违反考场纪律被取消考试资格的，</w:t>
      </w:r>
      <w:r w:rsidRPr="009B71BE">
        <w:rPr>
          <w:rFonts w:ascii="宋体" w:hAnsi="宋体" w:hint="eastAsia"/>
          <w:spacing w:val="-4"/>
          <w:szCs w:val="21"/>
        </w:rPr>
        <w:t>该课程考核成绩以零分计，并视其认识态度与表现，决定是否在毕业前给予重修的机会。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第十三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szCs w:val="21"/>
        </w:rPr>
        <w:t xml:space="preserve">  课程考核不及格，不取得学分。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修读课程不及格者，可于下学期开学</w:t>
      </w:r>
      <w:proofErr w:type="gramStart"/>
      <w:r w:rsidRPr="009B71BE">
        <w:rPr>
          <w:rFonts w:ascii="宋体" w:hAnsi="宋体" w:hint="eastAsia"/>
          <w:szCs w:val="21"/>
        </w:rPr>
        <w:t>初按照</w:t>
      </w:r>
      <w:proofErr w:type="gramEnd"/>
      <w:r w:rsidRPr="009B71BE">
        <w:rPr>
          <w:rFonts w:ascii="宋体" w:hAnsi="宋体" w:hint="eastAsia"/>
          <w:szCs w:val="21"/>
        </w:rPr>
        <w:t>指定时间参加补考，补考及格成绩以60分计。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第十四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 </w:t>
      </w:r>
      <w:r w:rsidRPr="009B71BE">
        <w:rPr>
          <w:rFonts w:ascii="宋体" w:hAnsi="宋体" w:hint="eastAsia"/>
          <w:szCs w:val="21"/>
        </w:rPr>
        <w:t>学生通过自学已较好掌握某门课程教学内容的，可申请参加课程免修考试。课程免修考试按《</w:t>
      </w:r>
      <w:r>
        <w:rPr>
          <w:rFonts w:ascii="宋体" w:hAnsi="宋体" w:hint="eastAsia"/>
          <w:szCs w:val="21"/>
        </w:rPr>
        <w:t>上海健康医学院</w:t>
      </w:r>
      <w:r w:rsidRPr="009B71BE">
        <w:rPr>
          <w:rFonts w:ascii="宋体" w:hAnsi="宋体" w:hint="eastAsia"/>
          <w:kern w:val="0"/>
          <w:szCs w:val="21"/>
        </w:rPr>
        <w:t>成人高等学历教育学生</w:t>
      </w:r>
      <w:r w:rsidRPr="009B71BE">
        <w:rPr>
          <w:rFonts w:ascii="宋体" w:hAnsi="宋体" w:hint="eastAsia"/>
          <w:szCs w:val="21"/>
        </w:rPr>
        <w:t>课程</w:t>
      </w:r>
      <w:r>
        <w:rPr>
          <w:rFonts w:ascii="宋体" w:hAnsi="宋体" w:hint="eastAsia"/>
          <w:szCs w:val="21"/>
        </w:rPr>
        <w:t>学分认定和</w:t>
      </w:r>
      <w:r w:rsidRPr="009B71BE">
        <w:rPr>
          <w:rFonts w:ascii="宋体" w:hAnsi="宋体" w:hint="eastAsia"/>
          <w:szCs w:val="21"/>
        </w:rPr>
        <w:t>免修实施细则》办理。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</w:p>
    <w:p w:rsidR="00F8189E" w:rsidRPr="00001F88" w:rsidRDefault="00F8189E" w:rsidP="00F8189E">
      <w:pPr>
        <w:spacing w:line="400" w:lineRule="exact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</w:t>
      </w:r>
      <w:r w:rsidRPr="00001F88">
        <w:rPr>
          <w:rFonts w:ascii="宋体" w:hAnsi="宋体" w:hint="eastAsia"/>
          <w:b/>
          <w:bCs/>
          <w:sz w:val="24"/>
        </w:rPr>
        <w:t>章  考场管理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第十五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 </w:t>
      </w:r>
      <w:r w:rsidRPr="009B71BE">
        <w:rPr>
          <w:rFonts w:ascii="宋体" w:hAnsi="宋体" w:hint="eastAsia"/>
          <w:szCs w:val="21"/>
        </w:rPr>
        <w:t>期末考试期间，</w:t>
      </w:r>
      <w:proofErr w:type="gramStart"/>
      <w:r>
        <w:rPr>
          <w:rFonts w:ascii="宋体" w:hAnsi="宋体" w:hint="eastAsia"/>
          <w:szCs w:val="21"/>
        </w:rPr>
        <w:t>继教</w:t>
      </w:r>
      <w:r w:rsidRPr="009B71BE">
        <w:rPr>
          <w:rFonts w:ascii="宋体" w:hAnsi="宋体" w:hint="eastAsia"/>
          <w:szCs w:val="21"/>
        </w:rPr>
        <w:t>院</w:t>
      </w:r>
      <w:proofErr w:type="gramEnd"/>
      <w:r w:rsidRPr="009B71BE">
        <w:rPr>
          <w:rFonts w:ascii="宋体" w:hAnsi="宋体" w:hint="eastAsia"/>
          <w:szCs w:val="21"/>
        </w:rPr>
        <w:t>由分管教学院长和教务部门工作人员负责安排督考、协调考务工作、处理有关事项。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第十六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 </w:t>
      </w:r>
      <w:r>
        <w:rPr>
          <w:rFonts w:ascii="宋体" w:hAnsi="宋体" w:hint="eastAsia"/>
          <w:szCs w:val="21"/>
        </w:rPr>
        <w:t>考场</w:t>
      </w:r>
      <w:proofErr w:type="gramStart"/>
      <w:r>
        <w:rPr>
          <w:rFonts w:ascii="宋体" w:hAnsi="宋体" w:hint="eastAsia"/>
          <w:szCs w:val="21"/>
        </w:rPr>
        <w:t>由继教</w:t>
      </w:r>
      <w:proofErr w:type="gramEnd"/>
      <w:r w:rsidRPr="009B71BE">
        <w:rPr>
          <w:rFonts w:ascii="宋体" w:hAnsi="宋体" w:hint="eastAsia"/>
          <w:szCs w:val="21"/>
        </w:rPr>
        <w:t>院教务部门统一安排，于考前公布。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第十七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 </w:t>
      </w:r>
      <w:r>
        <w:rPr>
          <w:rFonts w:ascii="宋体" w:hAnsi="宋体" w:hint="eastAsia"/>
          <w:szCs w:val="21"/>
        </w:rPr>
        <w:t>各门课程的监考工作</w:t>
      </w:r>
      <w:proofErr w:type="gramStart"/>
      <w:r>
        <w:rPr>
          <w:rFonts w:ascii="宋体" w:hAnsi="宋体" w:hint="eastAsia"/>
          <w:szCs w:val="21"/>
        </w:rPr>
        <w:t>由继教</w:t>
      </w:r>
      <w:proofErr w:type="gramEnd"/>
      <w:r w:rsidRPr="009B71BE">
        <w:rPr>
          <w:rFonts w:ascii="宋体" w:hAnsi="宋体" w:hint="eastAsia"/>
          <w:szCs w:val="21"/>
        </w:rPr>
        <w:t>院教务部门负责组织与安排。每个考场应安排两名监考人员，每场考试应配以必要的机动监考人员。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监考人员应认真履行《监考人员守则》，严格执行《</w:t>
      </w:r>
      <w:r>
        <w:rPr>
          <w:rFonts w:ascii="宋体" w:hAnsi="宋体" w:hint="eastAsia"/>
          <w:szCs w:val="21"/>
        </w:rPr>
        <w:t>上海健康医学院</w:t>
      </w:r>
      <w:r w:rsidRPr="009B71BE">
        <w:rPr>
          <w:rFonts w:ascii="宋体" w:hAnsi="宋体" w:hint="eastAsia"/>
          <w:kern w:val="0"/>
          <w:szCs w:val="21"/>
        </w:rPr>
        <w:t>成人高等学历教育学生</w:t>
      </w:r>
      <w:r w:rsidRPr="009B71BE">
        <w:rPr>
          <w:rFonts w:ascii="宋体" w:hAnsi="宋体" w:hint="eastAsia"/>
          <w:szCs w:val="21"/>
        </w:rPr>
        <w:t>考试试场规则》，如实填写《考场情况表》。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第十八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 </w:t>
      </w:r>
      <w:r w:rsidRPr="009B71BE">
        <w:rPr>
          <w:rFonts w:ascii="宋体" w:hAnsi="宋体" w:hint="eastAsia"/>
          <w:szCs w:val="21"/>
        </w:rPr>
        <w:t>学生参加考核，必须遵守考场纪律，在指定的时间、地点凭学生证等有效证件进场考试。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第十九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 </w:t>
      </w:r>
      <w:r w:rsidRPr="009B71BE">
        <w:rPr>
          <w:rFonts w:ascii="宋体" w:hAnsi="宋体" w:hint="eastAsia"/>
          <w:szCs w:val="21"/>
        </w:rPr>
        <w:t>学生不得擅自将试卷带出考场，否则该课程按“旷考”处理，情节严重的，按违反考场纪律处理。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第二十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</w:t>
      </w:r>
      <w:r w:rsidRPr="009B71BE">
        <w:rPr>
          <w:rFonts w:ascii="宋体" w:hAnsi="宋体" w:hint="eastAsia"/>
          <w:szCs w:val="21"/>
        </w:rPr>
        <w:t xml:space="preserve"> 在考试中，凡有下列行为之一的均构成作弊：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</w:t>
      </w:r>
      <w:proofErr w:type="gramStart"/>
      <w:r w:rsidRPr="009B71BE">
        <w:rPr>
          <w:rFonts w:ascii="宋体" w:hAnsi="宋体" w:hint="eastAsia"/>
          <w:szCs w:val="21"/>
        </w:rPr>
        <w:t>一</w:t>
      </w:r>
      <w:proofErr w:type="gramEnd"/>
      <w:r w:rsidRPr="009B71BE">
        <w:rPr>
          <w:rFonts w:ascii="宋体" w:hAnsi="宋体" w:hint="eastAsia"/>
          <w:szCs w:val="21"/>
        </w:rPr>
        <w:t>) 请人代考或代人考试；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(二) 组织考试作弊；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(三) 窃取试题；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(四) 使用通讯设备作弊；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(五) 闭卷考试中以任何形式持有与考试课程内容有关的信息(不论是否翻阅、偷看、偷听)；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(六) 考试过程中以任何形式传接或告知与考试课程相关的内容，或窥视他人试卷、草稿纸的，或提供他人窥视条件的；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lastRenderedPageBreak/>
        <w:t>(七) 同场考试中有违反考场纪律的行为而受到第二次口头警告的；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(八) 其他情节严重的舞弊行为。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在处理学生作弊的过程中，</w:t>
      </w:r>
      <w:proofErr w:type="gramStart"/>
      <w:r w:rsidRPr="009B71BE">
        <w:rPr>
          <w:rFonts w:ascii="宋体" w:hAnsi="宋体" w:hint="eastAsia"/>
          <w:szCs w:val="21"/>
        </w:rPr>
        <w:t>若学</w:t>
      </w:r>
      <w:proofErr w:type="gramEnd"/>
      <w:r w:rsidRPr="009B71BE">
        <w:rPr>
          <w:rFonts w:ascii="宋体" w:hAnsi="宋体" w:hint="eastAsia"/>
          <w:szCs w:val="21"/>
        </w:rPr>
        <w:t>生不能有效地证明其所夹带的或在桌面、身体等处写有的与考试课程内容相关的信息的形成时间，则推定此信息为考试前形成。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第二十一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 </w:t>
      </w:r>
      <w:r w:rsidRPr="009B71BE">
        <w:rPr>
          <w:rFonts w:ascii="宋体" w:hAnsi="宋体" w:hint="eastAsia"/>
          <w:szCs w:val="21"/>
        </w:rPr>
        <w:t>在考试中，凡有下列行为之一的，均构成违反考场纪律：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</w:t>
      </w:r>
      <w:proofErr w:type="gramStart"/>
      <w:r w:rsidRPr="009B71BE">
        <w:rPr>
          <w:rFonts w:ascii="宋体" w:hAnsi="宋体" w:hint="eastAsia"/>
          <w:szCs w:val="21"/>
        </w:rPr>
        <w:t>一</w:t>
      </w:r>
      <w:proofErr w:type="gramEnd"/>
      <w:r w:rsidRPr="009B71BE">
        <w:rPr>
          <w:rFonts w:ascii="宋体" w:hAnsi="宋体" w:hint="eastAsia"/>
          <w:szCs w:val="21"/>
        </w:rPr>
        <w:t>) 擅自将各类通讯工具、未被许可的计算器或工具书带入考场；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(二) 考试中交头接耳、打手势暗号；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(三) 考试开始后，在考场内高声喧哗、随意起立、走动或擅自移动座位的；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(四) 擅自将试卷带离考场的；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(五) 拒不执行《考试考场规则》或考场指令的；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(六) 其他影响考试正常进行且情节比较严重的行为。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b/>
          <w:bCs/>
          <w:szCs w:val="21"/>
        </w:rPr>
      </w:pPr>
      <w:r w:rsidRPr="009B71BE">
        <w:rPr>
          <w:rFonts w:ascii="宋体" w:hAnsi="宋体" w:hint="eastAsia"/>
          <w:szCs w:val="21"/>
        </w:rPr>
        <w:t>对于违反考场纪律的行为，监考人员应对当事人</w:t>
      </w:r>
      <w:proofErr w:type="gramStart"/>
      <w:r w:rsidRPr="009B71BE">
        <w:rPr>
          <w:rFonts w:ascii="宋体" w:hAnsi="宋体" w:hint="eastAsia"/>
          <w:szCs w:val="21"/>
        </w:rPr>
        <w:t>作出</w:t>
      </w:r>
      <w:proofErr w:type="gramEnd"/>
      <w:r w:rsidRPr="009B71BE">
        <w:rPr>
          <w:rFonts w:ascii="宋体" w:hAnsi="宋体" w:hint="eastAsia"/>
          <w:szCs w:val="21"/>
        </w:rPr>
        <w:t>口头警告。</w:t>
      </w:r>
      <w:r w:rsidRPr="009B71BE">
        <w:rPr>
          <w:rFonts w:ascii="宋体" w:hAnsi="宋体" w:hint="eastAsia"/>
          <w:spacing w:val="-4"/>
          <w:szCs w:val="21"/>
        </w:rPr>
        <w:t>情节严重或经口头警告无效的，取消其考试资格责令其离开考场</w:t>
      </w:r>
      <w:r w:rsidRPr="009B71BE">
        <w:rPr>
          <w:rFonts w:ascii="宋体" w:hAnsi="宋体" w:hint="eastAsia"/>
          <w:szCs w:val="21"/>
        </w:rPr>
        <w:t>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第二十二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 </w:t>
      </w:r>
      <w:r w:rsidRPr="009B71BE">
        <w:rPr>
          <w:rFonts w:ascii="宋体" w:hAnsi="宋体" w:hint="eastAsia"/>
          <w:szCs w:val="21"/>
        </w:rPr>
        <w:t>监考人员发现作弊、违反考场纪律行为(情节严重或经口头警告无效的)，取消当事学生考试资格，责令其离开考场并当场收集和保全好有关证据材料，在《考场情况表》内作详细记录，由当事学生或二名在场人员签名确认后，于当场考试结束后</w:t>
      </w:r>
      <w:proofErr w:type="gramStart"/>
      <w:r w:rsidRPr="009B71BE">
        <w:rPr>
          <w:rFonts w:ascii="宋体" w:hAnsi="宋体" w:hint="eastAsia"/>
          <w:szCs w:val="21"/>
        </w:rPr>
        <w:t>报</w:t>
      </w:r>
      <w:r>
        <w:rPr>
          <w:rFonts w:ascii="宋体" w:hAnsi="宋体" w:hint="eastAsia"/>
          <w:szCs w:val="21"/>
        </w:rPr>
        <w:t>继教</w:t>
      </w:r>
      <w:proofErr w:type="gramEnd"/>
      <w:r>
        <w:rPr>
          <w:rFonts w:ascii="宋体" w:hAnsi="宋体" w:hint="eastAsia"/>
          <w:szCs w:val="21"/>
        </w:rPr>
        <w:t>院</w:t>
      </w:r>
      <w:r w:rsidRPr="009B71BE">
        <w:rPr>
          <w:rFonts w:ascii="宋体" w:hAnsi="宋体" w:hint="eastAsia"/>
          <w:szCs w:val="21"/>
        </w:rPr>
        <w:t>教务部门处理。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第二十三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 </w:t>
      </w:r>
      <w:r>
        <w:rPr>
          <w:rFonts w:ascii="宋体" w:hAnsi="宋体" w:hint="eastAsia"/>
          <w:szCs w:val="21"/>
        </w:rPr>
        <w:t>对于考试中出现的作弊、违反考场纪律行为，</w:t>
      </w:r>
      <w:proofErr w:type="gramStart"/>
      <w:r>
        <w:rPr>
          <w:rFonts w:ascii="宋体" w:hAnsi="宋体" w:hint="eastAsia"/>
          <w:szCs w:val="21"/>
        </w:rPr>
        <w:t>继教</w:t>
      </w:r>
      <w:r w:rsidRPr="009B71BE">
        <w:rPr>
          <w:rFonts w:ascii="宋体" w:hAnsi="宋体" w:hint="eastAsia"/>
          <w:szCs w:val="21"/>
        </w:rPr>
        <w:t>院</w:t>
      </w:r>
      <w:proofErr w:type="gramEnd"/>
      <w:r w:rsidRPr="009B71BE">
        <w:rPr>
          <w:rFonts w:ascii="宋体" w:hAnsi="宋体" w:hint="eastAsia"/>
          <w:szCs w:val="21"/>
        </w:rPr>
        <w:t>教务部门应进一步查证，听取当事学生的陈述和申辩，必要时可告知当事学生提请召开听证会，查清有关事实情况。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第二</w:t>
      </w:r>
      <w:r w:rsidRPr="00001F88">
        <w:rPr>
          <w:rFonts w:ascii="宋体" w:hAnsi="宋体" w:hint="eastAsia"/>
          <w:b/>
          <w:szCs w:val="21"/>
        </w:rPr>
        <w:t>十</w:t>
      </w:r>
      <w:r>
        <w:rPr>
          <w:rFonts w:ascii="宋体" w:hAnsi="宋体" w:hint="eastAsia"/>
          <w:b/>
          <w:szCs w:val="21"/>
        </w:rPr>
        <w:t>四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 </w:t>
      </w:r>
      <w:r w:rsidRPr="009B71BE">
        <w:rPr>
          <w:rFonts w:ascii="宋体" w:hAnsi="宋体" w:hint="eastAsia"/>
          <w:szCs w:val="21"/>
        </w:rPr>
        <w:t>作弊行为，经查证认定事实清楚、证据充分的，学校根据情节轻重，即时</w:t>
      </w:r>
      <w:proofErr w:type="gramStart"/>
      <w:r w:rsidRPr="009B71BE">
        <w:rPr>
          <w:rFonts w:ascii="宋体" w:hAnsi="宋体" w:hint="eastAsia"/>
          <w:szCs w:val="21"/>
        </w:rPr>
        <w:t>作出</w:t>
      </w:r>
      <w:proofErr w:type="gramEnd"/>
      <w:r w:rsidRPr="009B71BE">
        <w:rPr>
          <w:rFonts w:ascii="宋体" w:hAnsi="宋体" w:hint="eastAsia"/>
          <w:szCs w:val="21"/>
        </w:rPr>
        <w:t>处理：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</w:t>
      </w:r>
      <w:proofErr w:type="gramStart"/>
      <w:r w:rsidRPr="009B71BE">
        <w:rPr>
          <w:rFonts w:ascii="宋体" w:hAnsi="宋体" w:hint="eastAsia"/>
          <w:szCs w:val="21"/>
        </w:rPr>
        <w:t>一</w:t>
      </w:r>
      <w:proofErr w:type="gramEnd"/>
      <w:r w:rsidRPr="009B71BE">
        <w:rPr>
          <w:rFonts w:ascii="宋体" w:hAnsi="宋体" w:hint="eastAsia"/>
          <w:szCs w:val="21"/>
        </w:rPr>
        <w:t>) 凡有作弊行为，该课程成绩记为</w:t>
      </w:r>
      <w:r>
        <w:rPr>
          <w:rFonts w:ascii="宋体" w:hAnsi="宋体" w:hint="eastAsia"/>
          <w:szCs w:val="21"/>
        </w:rPr>
        <w:t>“作弊”</w:t>
      </w:r>
      <w:r w:rsidRPr="009B71BE">
        <w:rPr>
          <w:rFonts w:ascii="宋体" w:hAnsi="宋体" w:hint="eastAsia"/>
          <w:szCs w:val="21"/>
        </w:rPr>
        <w:t>。根据当事学生认识态度与表现，决定是否在毕业前给予重修的机会；离校生返校重修期间发生作弊行为的，一律取消再次重修的资格；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(二) 对构成本办法</w:t>
      </w:r>
      <w:r w:rsidRPr="00560C1C">
        <w:rPr>
          <w:rFonts w:ascii="宋体" w:hAnsi="宋体" w:hint="eastAsia"/>
          <w:szCs w:val="21"/>
        </w:rPr>
        <w:t>第二十条第(</w:t>
      </w:r>
      <w:proofErr w:type="gramStart"/>
      <w:r w:rsidRPr="00560C1C">
        <w:rPr>
          <w:rFonts w:ascii="宋体" w:hAnsi="宋体" w:hint="eastAsia"/>
          <w:szCs w:val="21"/>
        </w:rPr>
        <w:t>一</w:t>
      </w:r>
      <w:proofErr w:type="gramEnd"/>
      <w:r w:rsidRPr="00560C1C">
        <w:rPr>
          <w:rFonts w:ascii="宋体" w:hAnsi="宋体" w:hint="eastAsia"/>
          <w:szCs w:val="21"/>
        </w:rPr>
        <w:t>)至(四)项</w:t>
      </w:r>
      <w:r w:rsidRPr="009B71BE">
        <w:rPr>
          <w:rFonts w:ascii="宋体" w:hAnsi="宋体" w:hint="eastAsia"/>
          <w:szCs w:val="21"/>
        </w:rPr>
        <w:t>的作弊行为，可给予开除学籍处分；对其他作弊行为，给予留校察看处分。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第二十五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 </w:t>
      </w:r>
      <w:r w:rsidRPr="009B71BE">
        <w:rPr>
          <w:rFonts w:ascii="宋体" w:hAnsi="宋体" w:hint="eastAsia"/>
          <w:szCs w:val="21"/>
        </w:rPr>
        <w:t>违反考场纪律的行为，经查证认定事实清楚、证据充分的，即时</w:t>
      </w:r>
      <w:proofErr w:type="gramStart"/>
      <w:r w:rsidRPr="009B71BE">
        <w:rPr>
          <w:rFonts w:ascii="宋体" w:hAnsi="宋体" w:hint="eastAsia"/>
          <w:szCs w:val="21"/>
        </w:rPr>
        <w:t>作出</w:t>
      </w:r>
      <w:proofErr w:type="gramEnd"/>
      <w:r w:rsidRPr="009B71BE">
        <w:rPr>
          <w:rFonts w:ascii="宋体" w:hAnsi="宋体" w:hint="eastAsia"/>
          <w:szCs w:val="21"/>
        </w:rPr>
        <w:t>处理：</w:t>
      </w:r>
    </w:p>
    <w:p w:rsidR="00F8189E" w:rsidRPr="009B71BE" w:rsidRDefault="00F8189E" w:rsidP="00F8189E">
      <w:pPr>
        <w:pStyle w:val="a3"/>
        <w:ind w:firstLineChars="200" w:firstLine="420"/>
        <w:rPr>
          <w:rFonts w:ascii="宋体" w:hAnsi="宋体" w:hint="eastAsia"/>
          <w:sz w:val="21"/>
          <w:szCs w:val="21"/>
        </w:rPr>
      </w:pPr>
      <w:r w:rsidRPr="009B71BE">
        <w:rPr>
          <w:rFonts w:ascii="宋体" w:hAnsi="宋体" w:hint="eastAsia"/>
          <w:sz w:val="21"/>
          <w:szCs w:val="21"/>
        </w:rPr>
        <w:t>(</w:t>
      </w:r>
      <w:proofErr w:type="gramStart"/>
      <w:r w:rsidRPr="009B71BE">
        <w:rPr>
          <w:rFonts w:ascii="宋体" w:hAnsi="宋体" w:hint="eastAsia"/>
          <w:sz w:val="21"/>
          <w:szCs w:val="21"/>
        </w:rPr>
        <w:t>一</w:t>
      </w:r>
      <w:proofErr w:type="gramEnd"/>
      <w:r w:rsidRPr="009B71BE">
        <w:rPr>
          <w:rFonts w:ascii="宋体" w:hAnsi="宋体" w:hint="eastAsia"/>
          <w:sz w:val="21"/>
          <w:szCs w:val="21"/>
        </w:rPr>
        <w:t xml:space="preserve">) </w:t>
      </w:r>
      <w:r>
        <w:rPr>
          <w:rFonts w:ascii="宋体" w:hAnsi="宋体" w:hint="eastAsia"/>
          <w:sz w:val="21"/>
          <w:szCs w:val="21"/>
        </w:rPr>
        <w:t>凡有违反考场纪律行为被取消考试资格者，其考试课程的成绩记为“0”</w:t>
      </w:r>
      <w:r w:rsidRPr="009B71BE">
        <w:rPr>
          <w:rFonts w:ascii="宋体" w:hAnsi="宋体" w:hint="eastAsia"/>
          <w:sz w:val="21"/>
          <w:szCs w:val="21"/>
        </w:rPr>
        <w:t>分，根据当事学生认识态度与表现，决定是否在毕业前给予重修的机会；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(二) 对违反考场纪律被取消考试资格的学生，学校根据情节轻重，给予警告或严重警告处分。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第二十六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szCs w:val="21"/>
        </w:rPr>
        <w:t xml:space="preserve">  学生对违反考场纪律、作弊的处理有异议的，可在接到《处理决定书》之日起的</w:t>
      </w:r>
      <w:r>
        <w:rPr>
          <w:rFonts w:ascii="宋体" w:hAnsi="宋体" w:hint="eastAsia"/>
          <w:szCs w:val="21"/>
        </w:rPr>
        <w:t>1</w:t>
      </w:r>
      <w:r w:rsidRPr="009B71BE">
        <w:rPr>
          <w:rFonts w:ascii="宋体" w:hAnsi="宋体" w:hint="eastAsia"/>
          <w:szCs w:val="21"/>
        </w:rPr>
        <w:t>5个工作日内，向学校学生申诉处理委员会提出书面申诉。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第二十七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b/>
          <w:bCs/>
          <w:szCs w:val="21"/>
        </w:rPr>
        <w:t xml:space="preserve">  </w:t>
      </w:r>
      <w:r w:rsidRPr="009B71BE">
        <w:rPr>
          <w:rFonts w:ascii="宋体" w:hAnsi="宋体" w:hint="eastAsia"/>
          <w:szCs w:val="21"/>
        </w:rPr>
        <w:t>对于考试作弊、违反考场纪律行为，有关的教职</w:t>
      </w:r>
      <w:r w:rsidRPr="009B71BE">
        <w:rPr>
          <w:rFonts w:ascii="宋体" w:hAnsi="宋体" w:hint="eastAsia"/>
          <w:spacing w:val="-4"/>
          <w:szCs w:val="21"/>
        </w:rPr>
        <w:t>人员和学生应积极</w:t>
      </w:r>
      <w:proofErr w:type="gramStart"/>
      <w:r w:rsidRPr="009B71BE">
        <w:rPr>
          <w:rFonts w:ascii="宋体" w:hAnsi="宋体" w:hint="eastAsia"/>
          <w:spacing w:val="-4"/>
          <w:szCs w:val="21"/>
        </w:rPr>
        <w:t>配合</w:t>
      </w:r>
      <w:r>
        <w:rPr>
          <w:rFonts w:ascii="宋体" w:hAnsi="宋体" w:hint="eastAsia"/>
          <w:szCs w:val="21"/>
        </w:rPr>
        <w:t>继教</w:t>
      </w:r>
      <w:r w:rsidRPr="009B71BE">
        <w:rPr>
          <w:rFonts w:ascii="宋体" w:hAnsi="宋体" w:hint="eastAsia"/>
          <w:szCs w:val="21"/>
        </w:rPr>
        <w:t>院</w:t>
      </w:r>
      <w:proofErr w:type="gramEnd"/>
      <w:r w:rsidRPr="009B71BE">
        <w:rPr>
          <w:rFonts w:ascii="宋体" w:hAnsi="宋体" w:hint="eastAsia"/>
          <w:szCs w:val="21"/>
        </w:rPr>
        <w:t>教务部门</w:t>
      </w:r>
      <w:r w:rsidRPr="009B71BE">
        <w:rPr>
          <w:rFonts w:ascii="宋体" w:hAnsi="宋体" w:hint="eastAsia"/>
          <w:spacing w:val="-4"/>
          <w:szCs w:val="21"/>
        </w:rPr>
        <w:t>查清事实，不得出面说情和隐瞒包庇</w:t>
      </w:r>
      <w:r w:rsidRPr="009B71BE">
        <w:rPr>
          <w:rFonts w:ascii="宋体" w:hAnsi="宋体" w:hint="eastAsia"/>
          <w:szCs w:val="21"/>
        </w:rPr>
        <w:t>。</w:t>
      </w:r>
    </w:p>
    <w:p w:rsidR="00F8189E" w:rsidRPr="009B71BE" w:rsidRDefault="00F8189E" w:rsidP="00F8189E">
      <w:pPr>
        <w:pStyle w:val="a3"/>
        <w:ind w:firstLineChars="200" w:firstLine="422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第二十八</w:t>
      </w:r>
      <w:r w:rsidRPr="00001F88">
        <w:rPr>
          <w:rFonts w:ascii="宋体" w:hAnsi="宋体" w:hint="eastAsia"/>
          <w:b/>
          <w:sz w:val="21"/>
          <w:szCs w:val="21"/>
        </w:rPr>
        <w:t>条</w:t>
      </w:r>
      <w:r w:rsidRPr="00001F88">
        <w:rPr>
          <w:rFonts w:ascii="宋体" w:hAnsi="宋体" w:hint="eastAsia"/>
          <w:b/>
          <w:bCs/>
          <w:sz w:val="21"/>
          <w:szCs w:val="21"/>
        </w:rPr>
        <w:t xml:space="preserve"> </w:t>
      </w:r>
      <w:r w:rsidRPr="009B71BE">
        <w:rPr>
          <w:rFonts w:ascii="宋体" w:hAnsi="宋体" w:hint="eastAsia"/>
          <w:b/>
          <w:bCs/>
          <w:sz w:val="21"/>
          <w:szCs w:val="21"/>
        </w:rPr>
        <w:t xml:space="preserve"> </w:t>
      </w:r>
      <w:proofErr w:type="gramStart"/>
      <w:r w:rsidRPr="009B71BE">
        <w:rPr>
          <w:rFonts w:ascii="宋体" w:hAnsi="宋体" w:hint="eastAsia"/>
          <w:sz w:val="21"/>
          <w:szCs w:val="21"/>
        </w:rPr>
        <w:t>督考人员</w:t>
      </w:r>
      <w:proofErr w:type="gramEnd"/>
      <w:r w:rsidRPr="009B71BE">
        <w:rPr>
          <w:rFonts w:ascii="宋体" w:hAnsi="宋体" w:hint="eastAsia"/>
          <w:sz w:val="21"/>
          <w:szCs w:val="21"/>
        </w:rPr>
        <w:t>在考试期间，对考务工作实施监督、检查。</w:t>
      </w:r>
    </w:p>
    <w:p w:rsidR="00F8189E" w:rsidRPr="00560C1C" w:rsidRDefault="00F8189E" w:rsidP="00F8189E">
      <w:pPr>
        <w:pStyle w:val="a3"/>
        <w:ind w:firstLineChars="200" w:firstLine="420"/>
        <w:rPr>
          <w:rFonts w:ascii="宋体" w:hAnsi="宋体" w:hint="eastAsia"/>
          <w:sz w:val="21"/>
          <w:szCs w:val="21"/>
        </w:rPr>
      </w:pPr>
    </w:p>
    <w:p w:rsidR="00F8189E" w:rsidRPr="00001F88" w:rsidRDefault="00F8189E" w:rsidP="00F8189E">
      <w:pPr>
        <w:spacing w:line="400" w:lineRule="exact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</w:t>
      </w:r>
      <w:r w:rsidRPr="00001F88">
        <w:rPr>
          <w:rFonts w:ascii="宋体" w:hAnsi="宋体" w:hint="eastAsia"/>
          <w:b/>
          <w:bCs/>
          <w:sz w:val="24"/>
        </w:rPr>
        <w:t xml:space="preserve">章  </w:t>
      </w:r>
      <w:r>
        <w:rPr>
          <w:rFonts w:ascii="宋体" w:hAnsi="宋体" w:hint="eastAsia"/>
          <w:b/>
          <w:bCs/>
          <w:sz w:val="24"/>
        </w:rPr>
        <w:t>考核评分</w:t>
      </w:r>
      <w:r w:rsidRPr="00001F88">
        <w:rPr>
          <w:rFonts w:ascii="宋体" w:hAnsi="宋体" w:hint="eastAsia"/>
          <w:b/>
          <w:bCs/>
          <w:sz w:val="24"/>
        </w:rPr>
        <w:t>及成绩登记</w:t>
      </w:r>
    </w:p>
    <w:p w:rsidR="00F8189E" w:rsidRPr="009B71BE" w:rsidRDefault="00F8189E" w:rsidP="00F8189E">
      <w:pPr>
        <w:pStyle w:val="a3"/>
        <w:ind w:firstLineChars="200" w:firstLine="422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第二十九</w:t>
      </w:r>
      <w:r w:rsidRPr="00001F88">
        <w:rPr>
          <w:rFonts w:ascii="宋体" w:hAnsi="宋体" w:hint="eastAsia"/>
          <w:b/>
          <w:sz w:val="21"/>
          <w:szCs w:val="21"/>
        </w:rPr>
        <w:t>条</w:t>
      </w:r>
      <w:r w:rsidRPr="009B71BE">
        <w:rPr>
          <w:rFonts w:ascii="宋体" w:hAnsi="宋体" w:hint="eastAsia"/>
          <w:b/>
          <w:bCs/>
          <w:sz w:val="21"/>
          <w:szCs w:val="21"/>
        </w:rPr>
        <w:t xml:space="preserve">  </w:t>
      </w:r>
      <w:r w:rsidRPr="009B71BE">
        <w:rPr>
          <w:rFonts w:ascii="宋体" w:hAnsi="宋体" w:hint="eastAsia"/>
          <w:sz w:val="21"/>
          <w:szCs w:val="21"/>
        </w:rPr>
        <w:t>课程考核结束后，由</w:t>
      </w:r>
      <w:r>
        <w:rPr>
          <w:rFonts w:ascii="宋体" w:hAnsi="宋体" w:hint="eastAsia"/>
          <w:sz w:val="21"/>
          <w:szCs w:val="21"/>
        </w:rPr>
        <w:t>任课教师进行评分</w:t>
      </w:r>
      <w:r w:rsidRPr="009B71BE">
        <w:rPr>
          <w:rFonts w:ascii="宋体" w:hAnsi="宋体" w:hint="eastAsia"/>
          <w:sz w:val="21"/>
          <w:szCs w:val="21"/>
        </w:rPr>
        <w:t>，</w:t>
      </w:r>
      <w:r>
        <w:rPr>
          <w:rFonts w:ascii="宋体" w:hAnsi="宋体" w:hint="eastAsia"/>
          <w:sz w:val="21"/>
          <w:szCs w:val="21"/>
        </w:rPr>
        <w:t>评分应当严格按照参考答案和评分标准进行，不得随意加分或减分，杜绝人情分。</w:t>
      </w:r>
    </w:p>
    <w:p w:rsidR="00F8189E" w:rsidRPr="009B71BE" w:rsidRDefault="00F8189E" w:rsidP="00F8189E">
      <w:pPr>
        <w:pStyle w:val="a3"/>
        <w:ind w:firstLineChars="200" w:firstLine="422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第三十</w:t>
      </w:r>
      <w:r w:rsidRPr="00001F88">
        <w:rPr>
          <w:rFonts w:ascii="宋体" w:hAnsi="宋体" w:hint="eastAsia"/>
          <w:b/>
          <w:sz w:val="21"/>
          <w:szCs w:val="21"/>
        </w:rPr>
        <w:t>条</w:t>
      </w:r>
      <w:r w:rsidRPr="009B71BE">
        <w:rPr>
          <w:rFonts w:ascii="宋体" w:hAnsi="宋体" w:hint="eastAsia"/>
          <w:sz w:val="21"/>
          <w:szCs w:val="21"/>
        </w:rPr>
        <w:t xml:space="preserve">  </w:t>
      </w:r>
      <w:r>
        <w:rPr>
          <w:rFonts w:ascii="宋体" w:hAnsi="宋体" w:hint="eastAsia"/>
          <w:sz w:val="21"/>
          <w:szCs w:val="21"/>
        </w:rPr>
        <w:t>评分</w:t>
      </w:r>
      <w:r w:rsidRPr="009B71BE">
        <w:rPr>
          <w:rFonts w:ascii="宋体" w:hAnsi="宋体" w:hint="eastAsia"/>
          <w:sz w:val="21"/>
          <w:szCs w:val="21"/>
        </w:rPr>
        <w:t>结束后，</w:t>
      </w:r>
      <w:r>
        <w:rPr>
          <w:rFonts w:ascii="宋体" w:hAnsi="宋体" w:hint="eastAsia"/>
          <w:sz w:val="21"/>
          <w:szCs w:val="21"/>
        </w:rPr>
        <w:t>任课</w:t>
      </w:r>
      <w:r w:rsidRPr="009B71BE">
        <w:rPr>
          <w:rFonts w:ascii="宋体" w:hAnsi="宋体" w:hint="eastAsia"/>
          <w:sz w:val="21"/>
          <w:szCs w:val="21"/>
        </w:rPr>
        <w:t>教师应做好学生成绩汇总与登记工作。</w:t>
      </w:r>
    </w:p>
    <w:p w:rsidR="00F8189E" w:rsidRPr="009B71BE" w:rsidRDefault="00F8189E" w:rsidP="00F8189E">
      <w:pPr>
        <w:pStyle w:val="a3"/>
        <w:ind w:firstLineChars="200" w:firstLine="420"/>
        <w:rPr>
          <w:rFonts w:ascii="宋体" w:hAnsi="宋体" w:hint="eastAsia"/>
          <w:sz w:val="21"/>
          <w:szCs w:val="21"/>
        </w:rPr>
      </w:pPr>
      <w:r w:rsidRPr="009B71BE">
        <w:rPr>
          <w:rFonts w:ascii="宋体" w:hAnsi="宋体" w:hint="eastAsia"/>
          <w:sz w:val="21"/>
          <w:szCs w:val="21"/>
        </w:rPr>
        <w:t>课程考核成绩按总评成绩记入学籍档案，总评成绩一般由平时成绩和期末考试成绩两部分组成，按百分制进行评定。平时成绩按照上课考勤、作业、测验、期中考试等情况综合评定，一般占课程总评成绩的30%。期末考试成绩一般占课程总评成绩的70%。</w:t>
      </w:r>
    </w:p>
    <w:p w:rsidR="00F8189E" w:rsidRPr="009B71BE" w:rsidRDefault="00F8189E" w:rsidP="00F8189E">
      <w:pPr>
        <w:pStyle w:val="a3"/>
        <w:ind w:firstLineChars="200" w:firstLine="420"/>
        <w:rPr>
          <w:rFonts w:ascii="宋体" w:hAnsi="宋体" w:hint="eastAsia"/>
          <w:sz w:val="21"/>
          <w:szCs w:val="21"/>
        </w:rPr>
      </w:pPr>
      <w:r w:rsidRPr="009B71BE">
        <w:rPr>
          <w:rFonts w:ascii="宋体" w:hAnsi="宋体" w:hint="eastAsia"/>
          <w:sz w:val="21"/>
          <w:szCs w:val="21"/>
        </w:rPr>
        <w:t xml:space="preserve">课程总评成绩满60分为及格，总评成绩及格才能取得课程学分。 </w:t>
      </w:r>
    </w:p>
    <w:p w:rsidR="00F8189E" w:rsidRPr="001F1AC5" w:rsidRDefault="00F8189E" w:rsidP="00F8189E">
      <w:pPr>
        <w:pStyle w:val="a3"/>
        <w:ind w:firstLineChars="200" w:firstLine="422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第三十一</w:t>
      </w:r>
      <w:r w:rsidRPr="00001F88">
        <w:rPr>
          <w:rFonts w:ascii="宋体" w:hAnsi="宋体" w:hint="eastAsia"/>
          <w:b/>
          <w:sz w:val="21"/>
          <w:szCs w:val="21"/>
        </w:rPr>
        <w:t>条</w:t>
      </w:r>
      <w:r>
        <w:rPr>
          <w:rFonts w:ascii="宋体" w:hAnsi="宋体" w:hint="eastAsia"/>
          <w:b/>
          <w:sz w:val="21"/>
          <w:szCs w:val="21"/>
        </w:rPr>
        <w:t xml:space="preserve">  </w:t>
      </w:r>
      <w:r w:rsidRPr="001F1AC5">
        <w:rPr>
          <w:rFonts w:ascii="宋体" w:hAnsi="宋体" w:hint="eastAsia"/>
          <w:sz w:val="21"/>
          <w:szCs w:val="21"/>
        </w:rPr>
        <w:t>补考卷面成绩为60分及以上者以60分记入总评成绩，60分以下者以卷面成绩记入总评成绩。缓考和重修课程的成绩评定方式与正常考核一致。</w:t>
      </w:r>
    </w:p>
    <w:p w:rsidR="00F8189E" w:rsidRPr="009B71BE" w:rsidRDefault="00F8189E" w:rsidP="00F8189E">
      <w:pPr>
        <w:pStyle w:val="a3"/>
        <w:ind w:firstLineChars="200" w:firstLine="422"/>
        <w:rPr>
          <w:rFonts w:ascii="宋体" w:hAnsi="宋体" w:hint="eastAsia"/>
          <w:b/>
          <w:bCs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第三十二</w:t>
      </w:r>
      <w:r w:rsidRPr="00001F88">
        <w:rPr>
          <w:rFonts w:ascii="宋体" w:hAnsi="宋体" w:hint="eastAsia"/>
          <w:b/>
          <w:sz w:val="21"/>
          <w:szCs w:val="21"/>
        </w:rPr>
        <w:t>条</w:t>
      </w:r>
      <w:r w:rsidRPr="009B71BE">
        <w:rPr>
          <w:rFonts w:ascii="宋体" w:hAnsi="宋体" w:hint="eastAsia"/>
          <w:b/>
          <w:bCs/>
          <w:sz w:val="21"/>
          <w:szCs w:val="21"/>
        </w:rPr>
        <w:t xml:space="preserve">  </w:t>
      </w:r>
      <w:r w:rsidRPr="009B71BE">
        <w:rPr>
          <w:rFonts w:ascii="宋体" w:hAnsi="宋体" w:hint="eastAsia"/>
          <w:sz w:val="21"/>
          <w:szCs w:val="21"/>
        </w:rPr>
        <w:t>学生每学期的所修课程(含重修)及考核成绩均记入学校学籍管理档案，</w:t>
      </w:r>
      <w:proofErr w:type="gramStart"/>
      <w:r w:rsidRPr="009B71BE">
        <w:rPr>
          <w:rFonts w:ascii="宋体" w:hAnsi="宋体" w:hint="eastAsia"/>
          <w:sz w:val="21"/>
          <w:szCs w:val="21"/>
        </w:rPr>
        <w:t>但记入学</w:t>
      </w:r>
      <w:proofErr w:type="gramEnd"/>
      <w:r w:rsidRPr="009B71BE">
        <w:rPr>
          <w:rFonts w:ascii="宋体" w:hAnsi="宋体" w:hint="eastAsia"/>
          <w:sz w:val="21"/>
          <w:szCs w:val="21"/>
        </w:rPr>
        <w:t>生个人学籍档案总成绩表的，仅以各科取得学分的最高成绩登录。</w:t>
      </w:r>
    </w:p>
    <w:p w:rsidR="00F8189E" w:rsidRPr="009B71BE" w:rsidRDefault="00F8189E" w:rsidP="00F8189E">
      <w:pPr>
        <w:pStyle w:val="a3"/>
        <w:ind w:firstLineChars="200" w:firstLine="422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第三十三</w:t>
      </w:r>
      <w:r w:rsidRPr="00001F88">
        <w:rPr>
          <w:rFonts w:ascii="宋体" w:hAnsi="宋体" w:hint="eastAsia"/>
          <w:b/>
          <w:sz w:val="21"/>
          <w:szCs w:val="21"/>
        </w:rPr>
        <w:t>条</w:t>
      </w:r>
      <w:r w:rsidRPr="009B71BE">
        <w:rPr>
          <w:rFonts w:ascii="宋体" w:hAnsi="宋体" w:hint="eastAsia"/>
          <w:sz w:val="21"/>
          <w:szCs w:val="21"/>
        </w:rPr>
        <w:t xml:space="preserve">  课程成绩汇总表上不得出现空栏，如学生成绩缺失应由任课教师说明原由。</w:t>
      </w:r>
    </w:p>
    <w:p w:rsidR="00F8189E" w:rsidRPr="009B71BE" w:rsidRDefault="00F8189E" w:rsidP="00F8189E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第三</w:t>
      </w:r>
      <w:r w:rsidRPr="00001F88">
        <w:rPr>
          <w:rFonts w:ascii="宋体" w:hAnsi="宋体" w:hint="eastAsia"/>
          <w:b/>
          <w:szCs w:val="21"/>
        </w:rPr>
        <w:t>十</w:t>
      </w:r>
      <w:r>
        <w:rPr>
          <w:rFonts w:ascii="宋体" w:hAnsi="宋体" w:hint="eastAsia"/>
          <w:b/>
          <w:szCs w:val="21"/>
        </w:rPr>
        <w:t>四</w:t>
      </w:r>
      <w:r w:rsidRPr="00001F88">
        <w:rPr>
          <w:rFonts w:ascii="宋体" w:hAnsi="宋体" w:hint="eastAsia"/>
          <w:b/>
          <w:szCs w:val="21"/>
        </w:rPr>
        <w:t>条</w:t>
      </w:r>
      <w:r w:rsidRPr="009B71BE">
        <w:rPr>
          <w:rFonts w:ascii="宋体" w:hAnsi="宋体" w:hint="eastAsia"/>
          <w:szCs w:val="21"/>
        </w:rPr>
        <w:t xml:space="preserve">  学生对课程成绩有疑问，可</w:t>
      </w:r>
      <w:proofErr w:type="gramStart"/>
      <w:r w:rsidRPr="009B71BE">
        <w:rPr>
          <w:rFonts w:ascii="宋体" w:hAnsi="宋体" w:hint="eastAsia"/>
          <w:szCs w:val="21"/>
        </w:rPr>
        <w:t>向</w:t>
      </w:r>
      <w:r>
        <w:rPr>
          <w:rFonts w:ascii="宋体" w:hAnsi="宋体" w:hint="eastAsia"/>
          <w:szCs w:val="21"/>
        </w:rPr>
        <w:t>继教</w:t>
      </w:r>
      <w:r w:rsidRPr="009B71BE">
        <w:rPr>
          <w:rFonts w:ascii="宋体" w:hAnsi="宋体" w:hint="eastAsia"/>
          <w:szCs w:val="21"/>
        </w:rPr>
        <w:t>院</w:t>
      </w:r>
      <w:proofErr w:type="gramEnd"/>
      <w:r w:rsidRPr="009B71BE">
        <w:rPr>
          <w:rFonts w:ascii="宋体" w:hAnsi="宋体" w:hint="eastAsia"/>
          <w:szCs w:val="21"/>
        </w:rPr>
        <w:t>教务部门提出申请，由教务部门组织进行复查，并向学生反馈查卷结果。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试卷复查审批要从严把握，教师不能擅自受理学生查卷。</w:t>
      </w:r>
    </w:p>
    <w:p w:rsidR="00F8189E" w:rsidRPr="009B71BE" w:rsidRDefault="00F8189E" w:rsidP="00F8189E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学生不能直接参与试卷复查，学生申请查卷每门课仅限一次，复查结果为最终决定。</w:t>
      </w:r>
    </w:p>
    <w:p w:rsidR="00F8189E" w:rsidRDefault="00F8189E" w:rsidP="00F8189E">
      <w:pPr>
        <w:pStyle w:val="a3"/>
        <w:ind w:firstLineChars="200" w:firstLine="420"/>
        <w:rPr>
          <w:rFonts w:ascii="宋体" w:hAnsi="宋体" w:hint="eastAsia"/>
          <w:sz w:val="21"/>
          <w:szCs w:val="21"/>
        </w:rPr>
      </w:pPr>
      <w:r w:rsidRPr="009B71BE">
        <w:rPr>
          <w:rFonts w:ascii="宋体" w:hAnsi="宋体" w:hint="eastAsia"/>
          <w:sz w:val="21"/>
          <w:szCs w:val="21"/>
        </w:rPr>
        <w:t>试卷复查在成绩提交后的下一个学期进行，逾期提出的不予受理。评卷确有错误的，由任课教师负责更正并书面说明情况，随试卷</w:t>
      </w:r>
      <w:proofErr w:type="gramStart"/>
      <w:r w:rsidRPr="009B71BE">
        <w:rPr>
          <w:rFonts w:ascii="宋体" w:hAnsi="宋体" w:hint="eastAsia"/>
          <w:sz w:val="21"/>
          <w:szCs w:val="21"/>
        </w:rPr>
        <w:t>送</w:t>
      </w:r>
      <w:r>
        <w:rPr>
          <w:rFonts w:ascii="宋体" w:hAnsi="宋体" w:hint="eastAsia"/>
          <w:sz w:val="21"/>
          <w:szCs w:val="21"/>
        </w:rPr>
        <w:t>继教</w:t>
      </w:r>
      <w:proofErr w:type="gramEnd"/>
      <w:r w:rsidRPr="009B71BE">
        <w:rPr>
          <w:rFonts w:ascii="宋体" w:hAnsi="宋体" w:hint="eastAsia"/>
          <w:sz w:val="21"/>
          <w:szCs w:val="21"/>
        </w:rPr>
        <w:t>院教务部门修正成绩档案。</w:t>
      </w:r>
    </w:p>
    <w:p w:rsidR="00F8189E" w:rsidRPr="000D3FA6" w:rsidRDefault="00F8189E" w:rsidP="00F8189E">
      <w:pPr>
        <w:pStyle w:val="a3"/>
        <w:ind w:firstLineChars="200" w:firstLine="422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第三十五</w:t>
      </w:r>
      <w:r w:rsidRPr="000D3FA6">
        <w:rPr>
          <w:rFonts w:ascii="宋体" w:hAnsi="宋体" w:hint="eastAsia"/>
          <w:b/>
          <w:sz w:val="21"/>
          <w:szCs w:val="21"/>
        </w:rPr>
        <w:t>条</w:t>
      </w:r>
      <w:r>
        <w:rPr>
          <w:rFonts w:ascii="宋体" w:hAnsi="宋体" w:hint="eastAsia"/>
          <w:b/>
          <w:sz w:val="21"/>
          <w:szCs w:val="21"/>
        </w:rPr>
        <w:t xml:space="preserve">  </w:t>
      </w:r>
      <w:r w:rsidRPr="000D3FA6">
        <w:rPr>
          <w:rFonts w:ascii="宋体" w:hAnsi="宋体" w:hint="eastAsia"/>
          <w:sz w:val="21"/>
          <w:szCs w:val="21"/>
        </w:rPr>
        <w:t>对于教师在课程考核工作中有失职或舞弊行为者，按学校有关规定严肃处理。</w:t>
      </w:r>
    </w:p>
    <w:p w:rsidR="00F8189E" w:rsidRPr="009B71BE" w:rsidRDefault="00F8189E" w:rsidP="00F8189E">
      <w:pPr>
        <w:pStyle w:val="a3"/>
        <w:ind w:firstLineChars="200" w:firstLine="420"/>
        <w:rPr>
          <w:rFonts w:ascii="宋体" w:hAnsi="宋体" w:hint="eastAsia"/>
          <w:sz w:val="21"/>
          <w:szCs w:val="21"/>
        </w:rPr>
      </w:pPr>
    </w:p>
    <w:p w:rsidR="00F8189E" w:rsidRPr="00001F88" w:rsidRDefault="00F8189E" w:rsidP="00F8189E">
      <w:pPr>
        <w:spacing w:line="400" w:lineRule="exact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</w:t>
      </w:r>
      <w:r w:rsidRPr="00001F88">
        <w:rPr>
          <w:rFonts w:ascii="宋体" w:hAnsi="宋体" w:hint="eastAsia"/>
          <w:b/>
          <w:bCs/>
          <w:sz w:val="24"/>
        </w:rPr>
        <w:t>章  附</w:t>
      </w:r>
      <w:r>
        <w:rPr>
          <w:rFonts w:ascii="宋体" w:hAnsi="宋体" w:hint="eastAsia"/>
          <w:b/>
          <w:bCs/>
          <w:sz w:val="24"/>
        </w:rPr>
        <w:t xml:space="preserve">   </w:t>
      </w:r>
      <w:r w:rsidRPr="00001F88">
        <w:rPr>
          <w:rFonts w:ascii="宋体" w:hAnsi="宋体" w:hint="eastAsia"/>
          <w:b/>
          <w:bCs/>
          <w:sz w:val="24"/>
        </w:rPr>
        <w:t>则</w:t>
      </w:r>
    </w:p>
    <w:p w:rsidR="00F8189E" w:rsidRPr="009B71BE" w:rsidRDefault="00F8189E" w:rsidP="00F8189E">
      <w:pPr>
        <w:pStyle w:val="a3"/>
        <w:ind w:firstLineChars="200" w:firstLine="422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第三十六</w:t>
      </w:r>
      <w:r w:rsidRPr="00001F88">
        <w:rPr>
          <w:rFonts w:ascii="宋体" w:hAnsi="宋体" w:hint="eastAsia"/>
          <w:b/>
          <w:sz w:val="21"/>
          <w:szCs w:val="21"/>
        </w:rPr>
        <w:t>条</w:t>
      </w:r>
      <w:r w:rsidRPr="009B71BE">
        <w:rPr>
          <w:rFonts w:ascii="宋体" w:hAnsi="宋体" w:hint="eastAsia"/>
          <w:b/>
          <w:bCs/>
          <w:sz w:val="21"/>
          <w:szCs w:val="21"/>
        </w:rPr>
        <w:t xml:space="preserve">  </w:t>
      </w:r>
      <w:r w:rsidRPr="009B71BE">
        <w:rPr>
          <w:rFonts w:ascii="宋体" w:hAnsi="宋体" w:hint="eastAsia"/>
          <w:sz w:val="21"/>
          <w:szCs w:val="21"/>
        </w:rPr>
        <w:t>《</w:t>
      </w:r>
      <w:r>
        <w:rPr>
          <w:rFonts w:ascii="宋体" w:hAnsi="宋体" w:hint="eastAsia"/>
          <w:sz w:val="21"/>
          <w:szCs w:val="21"/>
        </w:rPr>
        <w:t>上海健康医学院</w:t>
      </w:r>
      <w:r w:rsidRPr="009B71BE">
        <w:rPr>
          <w:rFonts w:ascii="宋体" w:hAnsi="宋体" w:hint="eastAsia"/>
          <w:kern w:val="0"/>
          <w:sz w:val="21"/>
          <w:szCs w:val="21"/>
        </w:rPr>
        <w:t>成人高等学历教育学生</w:t>
      </w:r>
      <w:r w:rsidRPr="009B71BE">
        <w:rPr>
          <w:rFonts w:ascii="宋体" w:hAnsi="宋体" w:hint="eastAsia"/>
          <w:sz w:val="21"/>
          <w:szCs w:val="21"/>
        </w:rPr>
        <w:t>考试试场规则》、《</w:t>
      </w:r>
      <w:r>
        <w:rPr>
          <w:rFonts w:ascii="宋体" w:hAnsi="宋体" w:hint="eastAsia"/>
          <w:sz w:val="21"/>
          <w:szCs w:val="21"/>
        </w:rPr>
        <w:t>上海健康医学院</w:t>
      </w:r>
      <w:r w:rsidRPr="009B71BE">
        <w:rPr>
          <w:rFonts w:ascii="宋体" w:hAnsi="宋体" w:hint="eastAsia"/>
          <w:kern w:val="0"/>
          <w:sz w:val="21"/>
          <w:szCs w:val="21"/>
        </w:rPr>
        <w:t>成人高等学历教育</w:t>
      </w:r>
      <w:r w:rsidRPr="009B71BE">
        <w:rPr>
          <w:rFonts w:ascii="宋体" w:hAnsi="宋体" w:hint="eastAsia"/>
          <w:sz w:val="21"/>
          <w:szCs w:val="21"/>
        </w:rPr>
        <w:t>监考人员守则》另行规定。</w:t>
      </w:r>
    </w:p>
    <w:p w:rsidR="00F8189E" w:rsidRPr="009B71BE" w:rsidRDefault="00F8189E" w:rsidP="00F8189E">
      <w:pPr>
        <w:pStyle w:val="a3"/>
        <w:ind w:firstLineChars="200" w:firstLine="422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第三十七</w:t>
      </w:r>
      <w:r w:rsidRPr="00001F88">
        <w:rPr>
          <w:rFonts w:ascii="宋体" w:hAnsi="宋体" w:hint="eastAsia"/>
          <w:b/>
          <w:sz w:val="21"/>
          <w:szCs w:val="21"/>
        </w:rPr>
        <w:t>条</w:t>
      </w:r>
      <w:r w:rsidRPr="009B71BE">
        <w:rPr>
          <w:rFonts w:ascii="宋体" w:hAnsi="宋体" w:hint="eastAsia"/>
          <w:sz w:val="21"/>
          <w:szCs w:val="21"/>
        </w:rPr>
        <w:t xml:space="preserve">  </w:t>
      </w:r>
      <w:proofErr w:type="gramStart"/>
      <w:r>
        <w:rPr>
          <w:rFonts w:ascii="宋体" w:hAnsi="宋体" w:hint="eastAsia"/>
          <w:spacing w:val="-4"/>
          <w:sz w:val="21"/>
          <w:szCs w:val="21"/>
        </w:rPr>
        <w:t>以继教</w:t>
      </w:r>
      <w:r w:rsidRPr="009B71BE">
        <w:rPr>
          <w:rFonts w:ascii="宋体" w:hAnsi="宋体" w:hint="eastAsia"/>
          <w:spacing w:val="-4"/>
          <w:sz w:val="21"/>
          <w:szCs w:val="21"/>
        </w:rPr>
        <w:t>院</w:t>
      </w:r>
      <w:proofErr w:type="gramEnd"/>
      <w:r w:rsidRPr="009B71BE">
        <w:rPr>
          <w:rFonts w:ascii="宋体" w:hAnsi="宋体" w:hint="eastAsia"/>
          <w:spacing w:val="-4"/>
          <w:sz w:val="21"/>
          <w:szCs w:val="21"/>
        </w:rPr>
        <w:t>名义统一组织的各层次教育考试的考试工作，有专门规定的，</w:t>
      </w:r>
      <w:proofErr w:type="gramStart"/>
      <w:r w:rsidRPr="009B71BE">
        <w:rPr>
          <w:rFonts w:ascii="宋体" w:hAnsi="宋体" w:hint="eastAsia"/>
          <w:spacing w:val="-4"/>
          <w:sz w:val="21"/>
          <w:szCs w:val="21"/>
        </w:rPr>
        <w:t>按专门</w:t>
      </w:r>
      <w:proofErr w:type="gramEnd"/>
      <w:r w:rsidRPr="009B71BE">
        <w:rPr>
          <w:rFonts w:ascii="宋体" w:hAnsi="宋体" w:hint="eastAsia"/>
          <w:spacing w:val="-4"/>
          <w:sz w:val="21"/>
          <w:szCs w:val="21"/>
        </w:rPr>
        <w:t>规定执行，没有规定的，参照本办法执行。</w:t>
      </w:r>
    </w:p>
    <w:p w:rsidR="00F8189E" w:rsidRPr="009B71BE" w:rsidRDefault="00F8189E" w:rsidP="00F8189E">
      <w:pPr>
        <w:pStyle w:val="a3"/>
        <w:ind w:firstLineChars="200" w:firstLine="422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第三十八</w:t>
      </w:r>
      <w:r w:rsidRPr="00001F88">
        <w:rPr>
          <w:rFonts w:ascii="宋体" w:hAnsi="宋体" w:hint="eastAsia"/>
          <w:b/>
          <w:sz w:val="21"/>
          <w:szCs w:val="21"/>
        </w:rPr>
        <w:t>条</w:t>
      </w:r>
      <w:r w:rsidRPr="009B71BE">
        <w:rPr>
          <w:rFonts w:ascii="宋体" w:hAnsi="宋体" w:hint="eastAsia"/>
          <w:sz w:val="21"/>
          <w:szCs w:val="21"/>
        </w:rPr>
        <w:t xml:space="preserve">  本办法由继续教育学院负责解释。</w:t>
      </w:r>
    </w:p>
    <w:p w:rsidR="00F8189E" w:rsidRDefault="00F8189E" w:rsidP="00F8189E">
      <w:pPr>
        <w:pStyle w:val="a3"/>
        <w:ind w:firstLineChars="200" w:firstLine="422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第三十九</w:t>
      </w:r>
      <w:r w:rsidRPr="00001F88">
        <w:rPr>
          <w:rFonts w:ascii="宋体" w:hAnsi="宋体" w:hint="eastAsia"/>
          <w:b/>
          <w:sz w:val="21"/>
          <w:szCs w:val="21"/>
        </w:rPr>
        <w:t>条</w:t>
      </w:r>
      <w:r w:rsidRPr="009B71BE">
        <w:rPr>
          <w:rFonts w:ascii="宋体" w:hAnsi="宋体" w:hint="eastAsia"/>
          <w:sz w:val="21"/>
          <w:szCs w:val="21"/>
        </w:rPr>
        <w:t xml:space="preserve">  本办法经校长办公会议批准，自公布之日起施行。原有相关规定若与本办法有冲突的，以本办法为准。</w:t>
      </w:r>
    </w:p>
    <w:sectPr w:rsidR="00F81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9E"/>
    <w:rsid w:val="00570E2F"/>
    <w:rsid w:val="00F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8189E"/>
    <w:pPr>
      <w:spacing w:line="400" w:lineRule="exact"/>
      <w:ind w:firstLine="720"/>
    </w:pPr>
    <w:rPr>
      <w:sz w:val="28"/>
    </w:rPr>
  </w:style>
  <w:style w:type="character" w:customStyle="1" w:styleId="Char">
    <w:name w:val="正文文本缩进 Char"/>
    <w:basedOn w:val="a0"/>
    <w:link w:val="a3"/>
    <w:rsid w:val="00F8189E"/>
    <w:rPr>
      <w:rFonts w:ascii="Times New Roman" w:eastAsia="宋体" w:hAnsi="Times New Roman" w:cs="Times New Roman"/>
      <w:sz w:val="28"/>
      <w:szCs w:val="24"/>
    </w:rPr>
  </w:style>
  <w:style w:type="paragraph" w:styleId="a4">
    <w:name w:val="Title"/>
    <w:basedOn w:val="a"/>
    <w:next w:val="a"/>
    <w:link w:val="Char0"/>
    <w:qFormat/>
    <w:rsid w:val="00F8189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F8189E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F8189E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8189E"/>
    <w:pPr>
      <w:spacing w:line="400" w:lineRule="exact"/>
      <w:ind w:firstLine="720"/>
    </w:pPr>
    <w:rPr>
      <w:sz w:val="28"/>
    </w:rPr>
  </w:style>
  <w:style w:type="character" w:customStyle="1" w:styleId="Char">
    <w:name w:val="正文文本缩进 Char"/>
    <w:basedOn w:val="a0"/>
    <w:link w:val="a3"/>
    <w:rsid w:val="00F8189E"/>
    <w:rPr>
      <w:rFonts w:ascii="Times New Roman" w:eastAsia="宋体" w:hAnsi="Times New Roman" w:cs="Times New Roman"/>
      <w:sz w:val="28"/>
      <w:szCs w:val="24"/>
    </w:rPr>
  </w:style>
  <w:style w:type="paragraph" w:styleId="a4">
    <w:name w:val="Title"/>
    <w:basedOn w:val="a"/>
    <w:next w:val="a"/>
    <w:link w:val="Char0"/>
    <w:qFormat/>
    <w:rsid w:val="00F8189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F8189E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F8189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3067</Characters>
  <Application>Microsoft Office Word</Application>
  <DocSecurity>0</DocSecurity>
  <Lines>25</Lines>
  <Paragraphs>7</Paragraphs>
  <ScaleCrop>false</ScaleCrop>
  <Company>Microsoft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2016-02-29T04:30:00Z</dcterms:created>
  <dcterms:modified xsi:type="dcterms:W3CDTF">2016-02-29T04:31:00Z</dcterms:modified>
</cp:coreProperties>
</file>